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8B2E00" w14:textId="77777777" w:rsidR="007D143F" w:rsidRPr="00104D0C" w:rsidRDefault="007D143F" w:rsidP="007D143F">
      <w:pPr>
        <w:spacing w:line="276" w:lineRule="auto"/>
        <w:jc w:val="center"/>
        <w:rPr>
          <w:rFonts w:eastAsia="Arial"/>
          <w:b/>
          <w:szCs w:val="22"/>
        </w:rPr>
      </w:pPr>
      <w:r w:rsidRPr="00104D0C">
        <w:rPr>
          <w:rFonts w:eastAsia="Arial"/>
          <w:b/>
          <w:szCs w:val="22"/>
        </w:rPr>
        <w:t xml:space="preserve">ANNEX </w:t>
      </w:r>
      <w:r>
        <w:rPr>
          <w:rFonts w:eastAsia="Arial"/>
          <w:b/>
          <w:szCs w:val="22"/>
        </w:rPr>
        <w:t>4A</w:t>
      </w:r>
    </w:p>
    <w:p w14:paraId="33709DED" w14:textId="77777777" w:rsidR="007D143F" w:rsidRPr="00104D0C" w:rsidRDefault="007D143F" w:rsidP="007D143F">
      <w:pPr>
        <w:spacing w:line="276" w:lineRule="auto"/>
        <w:jc w:val="center"/>
        <w:rPr>
          <w:rFonts w:eastAsia="Arial"/>
          <w:b/>
          <w:szCs w:val="22"/>
        </w:rPr>
      </w:pPr>
    </w:p>
    <w:p w14:paraId="02676478" w14:textId="77777777" w:rsidR="007D143F" w:rsidRPr="00104D0C" w:rsidRDefault="007D143F" w:rsidP="007D143F">
      <w:pPr>
        <w:spacing w:line="276" w:lineRule="auto"/>
        <w:jc w:val="center"/>
        <w:rPr>
          <w:rFonts w:eastAsia="Arial"/>
          <w:b/>
          <w:szCs w:val="22"/>
        </w:rPr>
      </w:pPr>
      <w:r w:rsidRPr="00104D0C">
        <w:rPr>
          <w:rFonts w:eastAsia="Arial"/>
          <w:b/>
          <w:szCs w:val="22"/>
        </w:rPr>
        <w:t>MODEL PRESSUPOSTOS CAMPANYES DE GEOTÈCNIA</w:t>
      </w:r>
    </w:p>
    <w:p w14:paraId="5385FB20" w14:textId="77777777" w:rsidR="007D143F" w:rsidRPr="00104D0C" w:rsidRDefault="007D143F" w:rsidP="007D143F">
      <w:pPr>
        <w:spacing w:line="276" w:lineRule="auto"/>
        <w:rPr>
          <w:rFonts w:eastAsia="Times New Roman"/>
          <w:szCs w:val="22"/>
        </w:rPr>
      </w:pPr>
    </w:p>
    <w:p w14:paraId="55FFE8EC" w14:textId="77777777" w:rsidR="007D143F" w:rsidRPr="00104D0C" w:rsidRDefault="007D143F" w:rsidP="007D143F">
      <w:pPr>
        <w:spacing w:line="276" w:lineRule="auto"/>
        <w:rPr>
          <w:rFonts w:eastAsia="Times New Roman"/>
          <w:szCs w:val="22"/>
        </w:rPr>
      </w:pPr>
      <w:r w:rsidRPr="00104D0C">
        <w:rPr>
          <w:rFonts w:eastAsia="Times New Roman"/>
          <w:szCs w:val="22"/>
        </w:rPr>
        <w:t>El/la Sr./Sra. ............................................................., en nom propi o com a (càrrec) de l’empresa (nom), en nom i representació d’aquesta empresa, amb residència al carrer........................ número........, i amb NIF................., declara que, assabentat/</w:t>
      </w:r>
      <w:proofErr w:type="spellStart"/>
      <w:r w:rsidRPr="00104D0C">
        <w:rPr>
          <w:rFonts w:eastAsia="Times New Roman"/>
          <w:szCs w:val="22"/>
        </w:rPr>
        <w:t>ada</w:t>
      </w:r>
      <w:proofErr w:type="spellEnd"/>
      <w:r w:rsidRPr="00104D0C">
        <w:rPr>
          <w:rFonts w:eastAsia="Times New Roman"/>
          <w:szCs w:val="22"/>
        </w:rPr>
        <w:t xml:space="preserve"> de les condicions i els requisits que s’exigeixen per poder ser empresa adjudicatària del contracte per la prestació del servei de............................................, amb expedient número ......................,es compromet en nom propi / en nom i representació de l’empresa ............................. a executar les campanyes </w:t>
      </w:r>
      <w:proofErr w:type="spellStart"/>
      <w:r w:rsidRPr="00104D0C">
        <w:rPr>
          <w:rFonts w:eastAsia="Times New Roman"/>
          <w:szCs w:val="22"/>
        </w:rPr>
        <w:t>geotècniques</w:t>
      </w:r>
      <w:proofErr w:type="spellEnd"/>
      <w:r w:rsidRPr="00104D0C">
        <w:rPr>
          <w:rFonts w:eastAsia="Times New Roman"/>
          <w:szCs w:val="22"/>
        </w:rPr>
        <w:t xml:space="preserve"> dels projectes conforme els següents preus:</w:t>
      </w:r>
    </w:p>
    <w:p w14:paraId="55977E99" w14:textId="77777777" w:rsidR="007D143F" w:rsidRPr="00104D0C" w:rsidRDefault="007D143F" w:rsidP="007D143F">
      <w:pPr>
        <w:spacing w:line="276" w:lineRule="auto"/>
        <w:rPr>
          <w:rFonts w:eastAsia="Times New Roman"/>
          <w:szCs w:val="22"/>
        </w:rPr>
      </w:pPr>
    </w:p>
    <w:tbl>
      <w:tblPr>
        <w:tblW w:w="102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1"/>
        <w:gridCol w:w="5857"/>
        <w:gridCol w:w="1240"/>
        <w:gridCol w:w="255"/>
        <w:gridCol w:w="1076"/>
        <w:gridCol w:w="940"/>
      </w:tblGrid>
      <w:tr w:rsidR="007D143F" w:rsidRPr="00104D0C" w14:paraId="3D167ED6" w14:textId="77777777" w:rsidTr="003B7B28">
        <w:trPr>
          <w:gridAfter w:val="2"/>
          <w:wAfter w:w="2016" w:type="dxa"/>
          <w:trHeight w:val="288"/>
          <w:jc w:val="center"/>
        </w:trPr>
        <w:tc>
          <w:tcPr>
            <w:tcW w:w="851" w:type="dxa"/>
            <w:noWrap/>
            <w:vAlign w:val="center"/>
            <w:hideMark/>
          </w:tcPr>
          <w:p w14:paraId="2FE09DC2" w14:textId="77777777" w:rsidR="007D143F" w:rsidRPr="00104D0C" w:rsidRDefault="007D143F" w:rsidP="003B7B28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PROJECTE:</w:t>
            </w:r>
          </w:p>
        </w:tc>
        <w:tc>
          <w:tcPr>
            <w:tcW w:w="7352" w:type="dxa"/>
            <w:gridSpan w:val="3"/>
            <w:vAlign w:val="center"/>
            <w:hideMark/>
          </w:tcPr>
          <w:p w14:paraId="5710DDB6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Redacció del projecte bàsic, estudi d’impacte ambiental i projecte constructiu de les connexions hidràuliques de la ITAM Foix a les xarxes de distribució d’aigua d’ATL i CAT</w:t>
            </w:r>
          </w:p>
        </w:tc>
      </w:tr>
      <w:tr w:rsidR="007D143F" w:rsidRPr="00104D0C" w14:paraId="7F3E8545" w14:textId="77777777" w:rsidTr="003B7B28">
        <w:trPr>
          <w:trHeight w:val="288"/>
          <w:jc w:val="center"/>
        </w:trPr>
        <w:tc>
          <w:tcPr>
            <w:tcW w:w="851" w:type="dxa"/>
            <w:noWrap/>
            <w:vAlign w:val="center"/>
            <w:hideMark/>
          </w:tcPr>
          <w:p w14:paraId="230CAAEA" w14:textId="77777777" w:rsidR="007D143F" w:rsidRPr="00104D0C" w:rsidRDefault="007D143F" w:rsidP="003B7B28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RAMAL:</w:t>
            </w:r>
          </w:p>
        </w:tc>
        <w:tc>
          <w:tcPr>
            <w:tcW w:w="5857" w:type="dxa"/>
            <w:noWrap/>
            <w:vAlign w:val="center"/>
            <w:hideMark/>
          </w:tcPr>
          <w:p w14:paraId="38059E50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ATL Ramal d’impulsió al Dipòsit de Costa</w:t>
            </w:r>
          </w:p>
        </w:tc>
        <w:tc>
          <w:tcPr>
            <w:tcW w:w="1240" w:type="dxa"/>
            <w:noWrap/>
            <w:vAlign w:val="bottom"/>
            <w:hideMark/>
          </w:tcPr>
          <w:p w14:paraId="4A972B98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331" w:type="dxa"/>
            <w:gridSpan w:val="2"/>
            <w:noWrap/>
            <w:vAlign w:val="bottom"/>
            <w:hideMark/>
          </w:tcPr>
          <w:p w14:paraId="24703977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</w:p>
        </w:tc>
        <w:tc>
          <w:tcPr>
            <w:tcW w:w="940" w:type="dxa"/>
            <w:tcBorders>
              <w:right w:val="nil"/>
            </w:tcBorders>
            <w:noWrap/>
            <w:vAlign w:val="bottom"/>
            <w:hideMark/>
          </w:tcPr>
          <w:p w14:paraId="00595C82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</w:p>
        </w:tc>
      </w:tr>
      <w:tr w:rsidR="007D143F" w:rsidRPr="00104D0C" w14:paraId="3D994A00" w14:textId="77777777" w:rsidTr="003B7B28">
        <w:trPr>
          <w:trHeight w:val="5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8BA20E" w14:textId="77777777" w:rsidR="007D143F" w:rsidRPr="00104D0C" w:rsidRDefault="007D143F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UNITAT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D4A9DC" w14:textId="77777777" w:rsidR="007D143F" w:rsidRPr="00104D0C" w:rsidRDefault="007D143F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CONCEPTE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852E4C" w14:textId="77777777" w:rsidR="007D143F" w:rsidRPr="00104D0C" w:rsidRDefault="007D143F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AMIDAMENT TOTAL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4DD721" w14:textId="77777777" w:rsidR="007D143F" w:rsidRPr="00104D0C" w:rsidRDefault="007D143F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PREU UNITARI (s/IVA)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42C557" w14:textId="77777777" w:rsidR="007D143F" w:rsidRPr="00104D0C" w:rsidRDefault="007D143F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PREU (s/IVA)</w:t>
            </w:r>
          </w:p>
        </w:tc>
      </w:tr>
      <w:tr w:rsidR="007D143F" w:rsidRPr="00104D0C" w14:paraId="54EA6431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A459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D149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Movilització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 d'equip de perforació en superfície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AA706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724A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43F2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28F05CF6" w14:textId="77777777" w:rsidTr="003B7B28">
        <w:trPr>
          <w:trHeight w:val="82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9E5E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24B92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Emplaçament de sonda a cada punt a reconèixer que no precisi de mitjans especials o preparació prèvia del terreny amb mitjans auxiliars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A0E90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5AB8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E055C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4E5E62C0" w14:textId="77777777" w:rsidTr="003B7B28">
        <w:trPr>
          <w:trHeight w:val="82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B083C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A87C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Perforació a rotació amb extracció de testimoni continu en qualsevol tipus de terreny, incloent revestiment si es requerís, a qualsevol fondària. Inclou subministrament d'aigua.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769D8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60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48AA4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8320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4F791E7F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50F8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1FF2D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Presa de mostra inalterada amb qualsevol tipus de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llevamostres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4D51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E12E3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6EFA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225CC303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D862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258E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Assaig SPT.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A9F76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5AC5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AF66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37EC869F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216E4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509A2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Testimoni parafinat de mes de 35 cm de longitud i 0&gt; 70 mm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F7FC4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55BF7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03CB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0789098C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54F9E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094F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Presa de mostres d'aigua a l'interior d'un sondeig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DFC49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4352A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87262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089D0BD9" w14:textId="77777777" w:rsidTr="003B7B28">
        <w:trPr>
          <w:trHeight w:val="55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0193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92358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Caixa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portatestimonis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 de plàstic i/ transport a magatzem designat i fotografia a color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B0A0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B2C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16A04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75D0DB22" w14:textId="77777777" w:rsidTr="003B7B28">
        <w:trPr>
          <w:trHeight w:val="55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48FF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04DA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Tub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ranurat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 de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pvc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, diàmetre útil 60-100 mm, col·locat a l'interior d'un sondeig, enganxat o roscat per a control del nivell freàtic.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EB19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6F7F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4CA46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20409013" w14:textId="77777777" w:rsidTr="003B7B28">
        <w:trPr>
          <w:trHeight w:val="55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3A35B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ECB93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Arqueta i tapa metàl·lica de protecció de boca de sondeig,</w:t>
            </w: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br/>
              <w:t>fixada al terreny amb morter de ciment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A75C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4FE9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76F2C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5EA0441D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FF5E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AA84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Mesura del nivell piezomètric a cada sondeig acabat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25CFA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5A031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F2237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78A0E788" w14:textId="77777777" w:rsidTr="003B7B28">
        <w:trPr>
          <w:trHeight w:val="55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1E5DA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BA373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Jornada complerta de tècnic especialista per a supervisió i testificació de sondejos/cales. Inclou desplaçament i dietes.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A6903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8A0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C1F7D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600C6047" w14:textId="77777777" w:rsidTr="003B7B28">
        <w:trPr>
          <w:trHeight w:val="82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F469D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4D8C4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Perfil sísmic de refracció amb implantació de 50 m de longitud mínima, registre d'anada i tornada i dispositiu de24 geòfons amb realització de al menys 5 tirs.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A7FA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4F451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A0B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3714A986" w14:textId="77777777" w:rsidTr="003B7B28">
        <w:trPr>
          <w:trHeight w:val="55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67A07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ud</w:t>
            </w:r>
            <w:proofErr w:type="spellEnd"/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45083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Calicata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 manual o mecànica, de 3 m de profunditat mínima i/ fotografies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6FA1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5C9D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1C6CD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43E8F1AD" w14:textId="77777777" w:rsidTr="003B7B28">
        <w:trPr>
          <w:trHeight w:val="55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47AE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ud</w:t>
            </w:r>
            <w:proofErr w:type="spellEnd"/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BB6B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Presa de dades en sac en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calicata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, cantera o zona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canterable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, acopi o altres punts.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F692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C453C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F4E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7F229D72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C61ED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5970A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Presa de mostres en bloc, en qualsevol tipus de terreny, excepte roca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04196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E100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477BF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78F7FBEF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0E0E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21CC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Preparació de cada mostra, per a qualsevol número d'assajos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92E8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BB99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5DD4F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03591A47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8F0AA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598E1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de la humitat natural.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B186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54DF4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C4F40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052EEA43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1C8F9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7AE42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de la densitat aparent.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DD7D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1D124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1058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392C740E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DBF5D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34760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del pes específic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5F9A1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66178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5F31D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5680380F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12BA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5B02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dels límits Atterberg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5C3A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30A9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B184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298DB9DD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37B7B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4E3F8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Comprovació de no plasticitat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631C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8DD9F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AFC4B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3A3C045A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02D59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895E9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de granulometria per tamisat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BD8AC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40DD5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38BE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6C816CED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FB0D6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FC7CC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Determinació de granulometria per sedimentació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0D6F1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C2B9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537FC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2E8862B8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AAA5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B612B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Assaig de compressió simple en sols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97AB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9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6E70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78725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42226310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033C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8FF32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Assaig de tall directe, sense consolidar i sense drenatge, sobre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F84E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CABB1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379C0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73CD14F8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F2C03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48B4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Assaig de tall directe, consolidat i drenat, sobre mostra inalterada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A0486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C4811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5A7A3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748DD396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587F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1B0EB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Assaig de tall directe, consolidat i sense drenatge, sobre mostra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E45C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9814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41E5D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03B6E391" w14:textId="77777777" w:rsidTr="003B7B28">
        <w:trPr>
          <w:trHeight w:val="55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20CB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FCF6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Assaig edomètric amb al menys set esglaons de càrrega i tres de descàrrega, i corbes de consolidació-temps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654E4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37B67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210B0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35B0DDE8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EAEC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530E1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Assaig de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col.lapsabilitat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11D14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54CF9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6DBF4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67E21C6A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DE4F2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505B0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Assaig de l'inflament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Lambe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7E862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E154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3124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3B9721A2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905CB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01D2E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Determinació de pressió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d'inflamament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C3EC9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6D07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06E5F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656388E6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205A4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F2A7C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Assaig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d'inflamament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 lliure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C2F2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C86F9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2B5C2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7D10FA16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7CCF3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E679D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Determinació de la permeabilitat en aparell triaxial o edòmetre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A3A4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877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5E076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59A5A47E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71B6D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DAC6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Assaig </w:t>
            </w:r>
            <w:proofErr w:type="spellStart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>Proctor</w:t>
            </w:r>
            <w:proofErr w:type="spellEnd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 normal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C9DEB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1EDB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39345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09917801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45B3A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C97AA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Assaig </w:t>
            </w:r>
            <w:proofErr w:type="spellStart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>Proctor</w:t>
            </w:r>
            <w:proofErr w:type="spellEnd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 modificat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31532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10118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3DF12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27A68866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57643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6AF26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Determinació </w:t>
            </w:r>
            <w:proofErr w:type="spellStart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>cbr</w:t>
            </w:r>
            <w:proofErr w:type="spellEnd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 de laboratori, sense incloure </w:t>
            </w:r>
            <w:proofErr w:type="spellStart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>Proctor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A113B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3E8C4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56311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2A747CF5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8965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C774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Assaig de compressió simple en roca, i/ tallat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A65DD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29604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20346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6C85FB41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8564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C249F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Assaig Brasiler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B2B1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4FC5B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1F08D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2CCFAA78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E8FE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4632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Assaig de càrrega puntual (Franklin).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0B19F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B0937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D3E66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190159DB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B8826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2E961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Determinació duresa </w:t>
            </w:r>
            <w:proofErr w:type="spellStart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>Schmidt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00455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2FF67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CFA0B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2D4C36AC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0E293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10E33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Determinació </w:t>
            </w:r>
            <w:proofErr w:type="spellStart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>Slake</w:t>
            </w:r>
            <w:proofErr w:type="spellEnd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>Durability</w:t>
            </w:r>
            <w:proofErr w:type="spellEnd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>Index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8A7A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3CE5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FD71D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1C7527D3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34BB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5D861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quantitativa de carbonats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AD10A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23144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8E63B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4FF48FA0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57A94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710E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quantitativa de sulfats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1880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ACE6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E02F8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47B19F60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6DB6B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C8018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Determinació qualitativa de sulfats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0C08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7DB9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914DA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6C22A43E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BF7DA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00EBC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quantitativa de matèria orgànica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2000A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4CE2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A5E5A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3F8A6DC3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3E0FA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9371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Anàlisi químic complet d'aigua, per a determinar la seva agressivitat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70781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B535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F87D3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362492C2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1AFF3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7DC83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Estudi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geotècnic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 Ramal ATL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36242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618F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46DC9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082D0896" w14:textId="77777777" w:rsidTr="003B7B28">
        <w:trPr>
          <w:trHeight w:val="3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1EF50B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5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B754C" w14:textId="77777777" w:rsidR="007D143F" w:rsidRPr="00104D0C" w:rsidRDefault="007D143F" w:rsidP="003B7B2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BFB755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E8FFBD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7B08E" w14:textId="77777777" w:rsidR="007D143F" w:rsidRPr="00104D0C" w:rsidRDefault="007D143F" w:rsidP="003B7B2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</w:tbl>
    <w:p w14:paraId="42AF2388" w14:textId="77777777" w:rsidR="007D143F" w:rsidRPr="00104D0C" w:rsidRDefault="007D143F" w:rsidP="007D143F">
      <w:pPr>
        <w:spacing w:line="276" w:lineRule="auto"/>
        <w:rPr>
          <w:rFonts w:eastAsia="Times New Roman"/>
          <w:szCs w:val="22"/>
        </w:rPr>
      </w:pPr>
    </w:p>
    <w:p w14:paraId="53F2E55B" w14:textId="77777777" w:rsidR="007D143F" w:rsidRPr="00104D0C" w:rsidRDefault="007D143F" w:rsidP="007D143F">
      <w:pPr>
        <w:spacing w:line="276" w:lineRule="auto"/>
        <w:rPr>
          <w:rFonts w:eastAsia="Times New Roman"/>
          <w:b/>
          <w:bCs/>
          <w:szCs w:val="22"/>
        </w:rPr>
      </w:pPr>
    </w:p>
    <w:p w14:paraId="2855C2CE" w14:textId="77777777" w:rsidR="007D143F" w:rsidRPr="00104D0C" w:rsidRDefault="007D143F" w:rsidP="007D143F">
      <w:pPr>
        <w:spacing w:line="276" w:lineRule="auto"/>
        <w:rPr>
          <w:rFonts w:eastAsia="Times New Roman"/>
          <w:szCs w:val="22"/>
        </w:rPr>
      </w:pPr>
    </w:p>
    <w:p w14:paraId="7D1F1E24" w14:textId="77777777" w:rsidR="007D143F" w:rsidRPr="00104D0C" w:rsidRDefault="007D143F" w:rsidP="007D143F">
      <w:pPr>
        <w:spacing w:line="276" w:lineRule="auto"/>
        <w:rPr>
          <w:rFonts w:eastAsia="Times New Roman"/>
          <w:szCs w:val="22"/>
        </w:rPr>
      </w:pPr>
    </w:p>
    <w:p w14:paraId="2DD44BF5" w14:textId="77777777" w:rsidR="007D143F" w:rsidRPr="00104D0C" w:rsidRDefault="007D143F" w:rsidP="007D143F">
      <w:pPr>
        <w:spacing w:line="276" w:lineRule="auto"/>
        <w:rPr>
          <w:rFonts w:eastAsia="Times New Roman"/>
          <w:szCs w:val="22"/>
        </w:rPr>
      </w:pPr>
    </w:p>
    <w:p w14:paraId="4472B9AA" w14:textId="77777777" w:rsidR="007D143F" w:rsidRPr="00104D0C" w:rsidRDefault="007D143F" w:rsidP="007D143F">
      <w:pPr>
        <w:spacing w:line="276" w:lineRule="auto"/>
        <w:rPr>
          <w:rFonts w:eastAsia="Times New Roman"/>
          <w:szCs w:val="22"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1"/>
        <w:gridCol w:w="5775"/>
        <w:gridCol w:w="425"/>
        <w:gridCol w:w="815"/>
        <w:gridCol w:w="425"/>
        <w:gridCol w:w="745"/>
        <w:gridCol w:w="359"/>
        <w:gridCol w:w="66"/>
        <w:gridCol w:w="567"/>
        <w:gridCol w:w="425"/>
      </w:tblGrid>
      <w:tr w:rsidR="007D143F" w:rsidRPr="00104D0C" w14:paraId="7D974ECC" w14:textId="77777777" w:rsidTr="003B7B28">
        <w:trPr>
          <w:gridAfter w:val="3"/>
          <w:wAfter w:w="1058" w:type="dxa"/>
          <w:trHeight w:val="288"/>
          <w:jc w:val="center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49896D" w14:textId="77777777" w:rsidR="007D143F" w:rsidRPr="00104D0C" w:rsidRDefault="007D143F" w:rsidP="003B7B28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 xml:space="preserve">PROJECTE: </w:t>
            </w:r>
          </w:p>
        </w:tc>
        <w:tc>
          <w:tcPr>
            <w:tcW w:w="85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29C5D5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Redacció del projecte bàsic, estudi d’impacte ambiental i projecte constructiu de les connexions hidràuliques de la ITAM Foix a les xarxes de distribució d’aigua d’ATL i CAT</w:t>
            </w:r>
          </w:p>
        </w:tc>
      </w:tr>
      <w:tr w:rsidR="007D143F" w:rsidRPr="00104D0C" w14:paraId="67997D9C" w14:textId="77777777" w:rsidTr="003B7B28">
        <w:trPr>
          <w:trHeight w:val="288"/>
          <w:jc w:val="center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6EF35" w14:textId="77777777" w:rsidR="007D143F" w:rsidRPr="00104D0C" w:rsidRDefault="007D143F" w:rsidP="003B7B28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RAMAL:</w:t>
            </w:r>
          </w:p>
        </w:tc>
        <w:tc>
          <w:tcPr>
            <w:tcW w:w="62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038AE9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CAT Ramal d’impulsió als Dipòsits de Cunit i Baronia de Mar.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F4F180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E181DD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3F9DE8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</w:p>
        </w:tc>
      </w:tr>
      <w:tr w:rsidR="007D143F" w:rsidRPr="00104D0C" w14:paraId="4DD39493" w14:textId="77777777" w:rsidTr="003B7B28">
        <w:trPr>
          <w:gridAfter w:val="1"/>
          <w:wAfter w:w="425" w:type="dxa"/>
          <w:trHeight w:val="63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74A995" w14:textId="77777777" w:rsidR="007D143F" w:rsidRPr="00104D0C" w:rsidRDefault="007D143F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UNITAT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9A7FC9" w14:textId="77777777" w:rsidR="007D143F" w:rsidRPr="00104D0C" w:rsidRDefault="007D143F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CONCEPTE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2526DF" w14:textId="77777777" w:rsidR="007D143F" w:rsidRPr="00104D0C" w:rsidRDefault="007D143F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AMIDAMENT TOTAL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512596" w14:textId="77777777" w:rsidR="007D143F" w:rsidRPr="00104D0C" w:rsidRDefault="007D143F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PREU UNITARI (s/IVA)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1BA69C" w14:textId="77777777" w:rsidR="007D143F" w:rsidRPr="00104D0C" w:rsidRDefault="007D143F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PREU (s/IVA)</w:t>
            </w:r>
          </w:p>
        </w:tc>
      </w:tr>
      <w:tr w:rsidR="007D143F" w:rsidRPr="00104D0C" w14:paraId="5C81A5E8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7A671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90B20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Mobilització d'equip de perforació en superfície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AECE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E90F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B9E38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5B526BA2" w14:textId="77777777" w:rsidTr="003B7B28">
        <w:trPr>
          <w:gridAfter w:val="1"/>
          <w:wAfter w:w="425" w:type="dxa"/>
          <w:trHeight w:val="552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8DC5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AC44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Emplaçament de sonda a cada punt a reconèixer que no precisi de mitjans especials o preparació prèvia del terreny amb mitjans auxiliars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25D2F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D9B8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589C0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50AB1983" w14:textId="77777777" w:rsidTr="003B7B28">
        <w:trPr>
          <w:gridAfter w:val="1"/>
          <w:wAfter w:w="425" w:type="dxa"/>
          <w:trHeight w:val="828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7FA60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CE427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Perforació a rotació amb extracció de testimoni continu en qualsevol tipus de terreny, incloent revestiment si es requerís, a qualsevol fondària. Inclou subministrament d'aigua.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9D9C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30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043A9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08A01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07F08D69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E8590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D063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Presa de mostra inalterada amb qualsevol tipus de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llevamostres</w:t>
            </w:r>
            <w:proofErr w:type="spellEnd"/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2F18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C905A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A7DFF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0CF3AE40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AC98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0695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Assaig SPT.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040EC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5974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F8811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6807756C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077F5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E060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Testimoni parafinat de mes de 35 cm de longitud i 0&gt; 70 mm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8BC8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4761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C3844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23BC4AEC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09FA8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A754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Presa de mostres d'aigua a l'interior d'un sondeig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1D4F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0BD5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CC3B2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591BD389" w14:textId="77777777" w:rsidTr="003B7B28">
        <w:trPr>
          <w:gridAfter w:val="1"/>
          <w:wAfter w:w="425" w:type="dxa"/>
          <w:trHeight w:val="552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30F9D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A9F46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Caixa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portatestimonis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 de plàstic i/ transport a magatzem designat i fotografia a color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24D6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AE881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670A1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7E8A024E" w14:textId="77777777" w:rsidTr="003B7B28">
        <w:trPr>
          <w:gridAfter w:val="1"/>
          <w:wAfter w:w="425" w:type="dxa"/>
          <w:trHeight w:val="552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F2323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AC90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Tub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ranurat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 de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pvc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, diàmetre útil 60-100 mm, col·locat a l'interior d'un sondeig, enganxat o roscat per a control del nivell freàtic.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E8A8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D2E6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AEAA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3DBCAF94" w14:textId="77777777" w:rsidTr="003B7B28">
        <w:trPr>
          <w:gridAfter w:val="1"/>
          <w:wAfter w:w="425" w:type="dxa"/>
          <w:trHeight w:val="552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629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1250E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Arqueta i tapa metàl·lica de protecció de boca de sondeig,</w:t>
            </w: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br/>
              <w:t>fixada al terreny amb morter de ciment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72D7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D5309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74B33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6009CA01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A89F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85CD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Mesura del nivell piezomètric a cada sondeig acabat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EB921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EE8B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C363F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1E94734A" w14:textId="77777777" w:rsidTr="003B7B28">
        <w:trPr>
          <w:gridAfter w:val="1"/>
          <w:wAfter w:w="425" w:type="dxa"/>
          <w:trHeight w:val="552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76E43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01BE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Jornada complerta de tècnic especialista per a supervisió i testificació de sondejos/cales. Inclou desplaçament i dietes.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5A42D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81722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C4373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60DED16C" w14:textId="77777777" w:rsidTr="003B7B28">
        <w:trPr>
          <w:gridAfter w:val="1"/>
          <w:wAfter w:w="425" w:type="dxa"/>
          <w:trHeight w:val="828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78F90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B4B32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Perfil sísmic de refracció amb implantació de 50 m de longitud mínima, registre d'anada i tornada i dispositiu de24 geòfons amb realització de al menys 5 tirs.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ACBB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F6D88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9CDF3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0EC94A09" w14:textId="77777777" w:rsidTr="003B7B28">
        <w:trPr>
          <w:gridAfter w:val="1"/>
          <w:wAfter w:w="425" w:type="dxa"/>
          <w:trHeight w:val="6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4F685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ud</w:t>
            </w:r>
            <w:proofErr w:type="spellEnd"/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247CC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Calicata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 manual o mecànica, de 3 m de profunditat mínima i/ fotografies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4424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7C330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7E56C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43126EE4" w14:textId="77777777" w:rsidTr="003B7B28">
        <w:trPr>
          <w:gridAfter w:val="1"/>
          <w:wAfter w:w="425" w:type="dxa"/>
          <w:trHeight w:val="552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A0107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ud</w:t>
            </w:r>
            <w:proofErr w:type="spellEnd"/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64780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Presa de dades en sac en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calicata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, cantera o zona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canterable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, acopi o altres punts.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1F129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D8EE1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F3789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60AFF92A" w14:textId="77777777" w:rsidTr="003B7B28">
        <w:trPr>
          <w:gridAfter w:val="1"/>
          <w:wAfter w:w="425" w:type="dxa"/>
          <w:trHeight w:val="552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FECA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F5CAE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Presa de mostres en bloc, en qualsevol tipus de terreny, excepte roca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5C1F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1F418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E069A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25B3FEF9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BB71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1B4AA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Preparació de cada mostra, per a qualsevol número d'assajos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CDD10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7998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A7A55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486B99FB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661C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EF6DE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de la humitat natural.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936A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13196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8066F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3EE8A4FC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EFADD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AD177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de la densitat aparent.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B29F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B6949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2E219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7E7BA0D9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E3175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5483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del pes específic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2D491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1BA9C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0C252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59BA5AFA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69599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5F6A9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dels límits Atterberg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47055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5CE6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6AC3C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11063507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11949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3F803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Comprovació de no plasticitat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538B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7EE22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78B42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0AFFB8BF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FD0C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49557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de granulometria per tamisat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1E99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C8DF3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E9039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4AC37291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F294B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FD4AC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Determinació de granulometria per sedimentació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EADB0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25A8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38D5F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5BA5B35A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F04A9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29506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Assaig de compressió simple en sols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BC18C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04CD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E30DF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54E21EA6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E6373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A383A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Assaig de tall directe, sense consolidar i sense drenatge, sobre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BCFE1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2B72B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9AA96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1DA838C1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E9E59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D8039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Assaig de tall directe, consolidat i drenat, sobre mostra inalterada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AD8D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D673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1DB56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0712DE73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F4AA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81292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Assaig de tall directe, consolidat i sense drenatge, sobre mostra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D4BB2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DD1A4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06295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2E4A2131" w14:textId="77777777" w:rsidTr="003B7B28">
        <w:trPr>
          <w:gridAfter w:val="1"/>
          <w:wAfter w:w="425" w:type="dxa"/>
          <w:trHeight w:val="552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CA00A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49DAB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Assaig edomètric amb al menys set esglaons de càrrega i tres de descàrrega, i corbes de consolidació-temps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14A50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CAC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D48A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14588FBE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1071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AF5F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Assaig de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col.lapsabilitat</w:t>
            </w:r>
            <w:proofErr w:type="spellEnd"/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38DC7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2E2F5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9BEC5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2EAD86AC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F2F63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A7C2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Assaig de l'inflament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Lambe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57933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74417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BE06D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324BA201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43C7D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769A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Determinació de pressió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d'inflamament</w:t>
            </w:r>
            <w:proofErr w:type="spellEnd"/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FE110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A0B0A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64B82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636AEAA2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2C9CC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4AE3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Assaig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d'inflamament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 lliure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9ADA6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78237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B2156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5645EB4A" w14:textId="77777777" w:rsidTr="003B7B28">
        <w:trPr>
          <w:gridAfter w:val="1"/>
          <w:wAfter w:w="425" w:type="dxa"/>
          <w:trHeight w:val="576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3593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1163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de la permeabilitat en aparell triaxial o edòmetre de gran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3B34B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22427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1D930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24ACF5E3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06274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DDD8C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Assaig </w:t>
            </w:r>
            <w:proofErr w:type="spellStart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>Proctor</w:t>
            </w:r>
            <w:proofErr w:type="spellEnd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 normal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922CB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8A4E8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B25FC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02576D69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C7EE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AD5C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Assaig </w:t>
            </w:r>
            <w:proofErr w:type="spellStart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>Proctor</w:t>
            </w:r>
            <w:proofErr w:type="spellEnd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 modificat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A693C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3C8DD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D8440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59131392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1222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D9D02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Determinació </w:t>
            </w:r>
            <w:proofErr w:type="spellStart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>cbr</w:t>
            </w:r>
            <w:proofErr w:type="spellEnd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 de laboratori, sense incloure </w:t>
            </w:r>
            <w:proofErr w:type="spellStart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>Proctor</w:t>
            </w:r>
            <w:proofErr w:type="spellEnd"/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D53D4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5E0C0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C25CD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1E863C94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2A9AC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3F8F6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Assaig de compressió simple en roca, i/ tallat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C82A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C215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37CC4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7BDD4EC1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EB749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A23DD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Assaig Brasiler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C5E7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B090E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74BA1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0F27F81B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3846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2C082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Assaig de càrrega puntual (Franklin).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FDE11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1DC6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E087A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43C17107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D7BD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21C6A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Determinació duresa </w:t>
            </w:r>
            <w:proofErr w:type="spellStart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>Schmidt</w:t>
            </w:r>
            <w:proofErr w:type="spellEnd"/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F589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593F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C7C82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5144D436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DF4C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86AEF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Determinació </w:t>
            </w:r>
            <w:proofErr w:type="spellStart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>Slake</w:t>
            </w:r>
            <w:proofErr w:type="spellEnd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>Durability</w:t>
            </w:r>
            <w:proofErr w:type="spellEnd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00104D0C">
              <w:rPr>
                <w:rFonts w:eastAsia="Times New Roman"/>
                <w:sz w:val="18"/>
                <w:szCs w:val="18"/>
                <w:lang w:eastAsia="ca-ES"/>
              </w:rPr>
              <w:t>Index</w:t>
            </w:r>
            <w:proofErr w:type="spellEnd"/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2445" w14:textId="77777777" w:rsidR="007D143F" w:rsidRPr="00104D0C" w:rsidRDefault="007D143F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55EB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BCC98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31FC9E70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DF228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FE0DD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quantitativa de carbonats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2738D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7A5F7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6C1FB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376B1C31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709E0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2B262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quantitativa de sulfats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25BE7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C81F6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29A6E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74849526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5606A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08976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Determinació qualitativa de sulfats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7499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C775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79DFC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14C21464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D362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24C1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Determinació quantitativa de matèria orgànica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AC4E7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07BA6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4962D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25187F6E" w14:textId="77777777" w:rsidTr="003B7B28">
        <w:trPr>
          <w:gridAfter w:val="1"/>
          <w:wAfter w:w="425" w:type="dxa"/>
          <w:trHeight w:val="648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50436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7B30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Anàlisi químic complet d'aigua, per a determinar la seva agressivitat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A5C0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46AE6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5E395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468656D3" w14:textId="77777777" w:rsidTr="003B7B28">
        <w:trPr>
          <w:gridAfter w:val="1"/>
          <w:wAfter w:w="425" w:type="dxa"/>
          <w:trHeight w:val="300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08F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ut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3F05F" w14:textId="77777777" w:rsidR="007D143F" w:rsidRPr="00104D0C" w:rsidRDefault="007D143F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Estudi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geotècnic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 Ramal CAT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3EDB" w14:textId="77777777" w:rsidR="007D143F" w:rsidRPr="00104D0C" w:rsidRDefault="007D143F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494D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1DE9F" w14:textId="77777777" w:rsidR="007D143F" w:rsidRPr="00104D0C" w:rsidRDefault="007D143F" w:rsidP="003B7B28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€</w:t>
            </w:r>
          </w:p>
        </w:tc>
      </w:tr>
      <w:tr w:rsidR="007D143F" w:rsidRPr="00104D0C" w14:paraId="065C98EE" w14:textId="77777777" w:rsidTr="003B7B28">
        <w:trPr>
          <w:gridAfter w:val="1"/>
          <w:wAfter w:w="425" w:type="dxa"/>
          <w:trHeight w:val="28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BDA70F" w14:textId="77777777" w:rsidR="007D143F" w:rsidRPr="00104D0C" w:rsidRDefault="007D143F" w:rsidP="003B7B28">
            <w:pPr>
              <w:jc w:val="right"/>
              <w:rPr>
                <w:rFonts w:eastAsia="Times New Roman"/>
                <w:sz w:val="18"/>
                <w:szCs w:val="18"/>
                <w:lang w:eastAsia="ca-ES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BEAC16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DCA653" w14:textId="77777777" w:rsidR="007D143F" w:rsidRPr="00104D0C" w:rsidRDefault="007D143F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E5B24B" w14:textId="77777777" w:rsidR="007D143F" w:rsidRPr="00104D0C" w:rsidRDefault="007D143F" w:rsidP="003B7B28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5AF8D" w14:textId="77777777" w:rsidR="007D143F" w:rsidRPr="00104D0C" w:rsidRDefault="007D143F" w:rsidP="003B7B28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  <w:t>€</w:t>
            </w:r>
          </w:p>
        </w:tc>
      </w:tr>
    </w:tbl>
    <w:p w14:paraId="29639ABC" w14:textId="77777777" w:rsidR="007D143F" w:rsidRPr="00104D0C" w:rsidRDefault="007D143F" w:rsidP="007D143F">
      <w:pPr>
        <w:spacing w:line="276" w:lineRule="auto"/>
        <w:rPr>
          <w:rFonts w:eastAsia="Times New Roman"/>
          <w:szCs w:val="22"/>
        </w:rPr>
      </w:pPr>
    </w:p>
    <w:p w14:paraId="6D33E194" w14:textId="77777777" w:rsidR="007D143F" w:rsidRPr="00104D0C" w:rsidRDefault="007D143F" w:rsidP="007D143F">
      <w:pPr>
        <w:spacing w:line="276" w:lineRule="auto"/>
        <w:rPr>
          <w:rFonts w:eastAsia="Times New Roman"/>
          <w:szCs w:val="22"/>
        </w:rPr>
      </w:pPr>
    </w:p>
    <w:p w14:paraId="7A61EF4F" w14:textId="77777777" w:rsidR="007D143F" w:rsidRDefault="007D143F" w:rsidP="007D143F">
      <w:pPr>
        <w:spacing w:line="276" w:lineRule="auto"/>
        <w:rPr>
          <w:rFonts w:eastAsia="Times New Roman"/>
          <w:szCs w:val="22"/>
        </w:rPr>
      </w:pPr>
      <w:r w:rsidRPr="00104D0C">
        <w:rPr>
          <w:rFonts w:eastAsia="Times New Roman"/>
          <w:szCs w:val="22"/>
        </w:rPr>
        <w:t>I per a què consti, signo aquesta declaració responsable, a data de la signatura electrònica.</w:t>
      </w:r>
    </w:p>
    <w:p w14:paraId="14D035E8" w14:textId="445814F1" w:rsidR="005336F4" w:rsidRPr="007D143F" w:rsidRDefault="005336F4" w:rsidP="007D143F"/>
    <w:sectPr w:rsidR="005336F4" w:rsidRPr="007D143F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F78C9"/>
    <w:multiLevelType w:val="hybridMultilevel"/>
    <w:tmpl w:val="70CA93C8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D12DAF"/>
    <w:multiLevelType w:val="hybridMultilevel"/>
    <w:tmpl w:val="7E54E404"/>
    <w:lvl w:ilvl="0" w:tplc="B5E23732">
      <w:numFmt w:val="bullet"/>
      <w:lvlText w:val="-"/>
      <w:lvlJc w:val="left"/>
      <w:rPr>
        <w:rFonts w:ascii="Arial Narrow" w:eastAsia="Times New Roman" w:hAnsi="Arial Narrow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E23231"/>
    <w:multiLevelType w:val="hybridMultilevel"/>
    <w:tmpl w:val="59C42D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89497A"/>
    <w:multiLevelType w:val="hybridMultilevel"/>
    <w:tmpl w:val="01B03846"/>
    <w:lvl w:ilvl="0" w:tplc="0403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7AF5249"/>
    <w:multiLevelType w:val="hybridMultilevel"/>
    <w:tmpl w:val="C0866A0C"/>
    <w:lvl w:ilvl="0" w:tplc="B5E2373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70BBB"/>
    <w:multiLevelType w:val="hybridMultilevel"/>
    <w:tmpl w:val="64046340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5"/>
  </w:num>
  <w:num w:numId="3" w16cid:durableId="779643967">
    <w:abstractNumId w:val="0"/>
  </w:num>
  <w:num w:numId="4" w16cid:durableId="52896517">
    <w:abstractNumId w:val="4"/>
  </w:num>
  <w:num w:numId="5" w16cid:durableId="788620792">
    <w:abstractNumId w:val="6"/>
  </w:num>
  <w:num w:numId="6" w16cid:durableId="374502103">
    <w:abstractNumId w:val="3"/>
  </w:num>
  <w:num w:numId="7" w16cid:durableId="1546454567">
    <w:abstractNumId w:val="8"/>
  </w:num>
  <w:num w:numId="8" w16cid:durableId="1153178069">
    <w:abstractNumId w:val="9"/>
  </w:num>
  <w:num w:numId="9" w16cid:durableId="96953566">
    <w:abstractNumId w:val="2"/>
  </w:num>
  <w:num w:numId="10" w16cid:durableId="1897357514">
    <w:abstractNumId w:val="11"/>
  </w:num>
  <w:num w:numId="11" w16cid:durableId="1775246398">
    <w:abstractNumId w:val="7"/>
  </w:num>
  <w:num w:numId="12" w16cid:durableId="910427009">
    <w:abstractNumId w:val="10"/>
  </w:num>
  <w:num w:numId="13" w16cid:durableId="714695286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2FD9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1E2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A668F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143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2572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ormaltextrun">
    <w:name w:val="normaltextrun"/>
    <w:basedOn w:val="Fuentedeprrafopredeter"/>
    <w:rsid w:val="002621E2"/>
  </w:style>
  <w:style w:type="character" w:customStyle="1" w:styleId="eop">
    <w:name w:val="eop"/>
    <w:basedOn w:val="Fuentedeprrafopredeter"/>
    <w:rsid w:val="002621E2"/>
  </w:style>
  <w:style w:type="paragraph" w:customStyle="1" w:styleId="paragraph">
    <w:name w:val="paragraph"/>
    <w:basedOn w:val="Normal"/>
    <w:rsid w:val="002621E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1306</Words>
  <Characters>6781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2025-07-15T09:26:00Z</cp:lastPrinted>
  <dcterms:created xsi:type="dcterms:W3CDTF">2025-07-15T09:28:00Z</dcterms:created>
  <dcterms:modified xsi:type="dcterms:W3CDTF">2025-07-15T09:28:00Z</dcterms:modified>
</cp:coreProperties>
</file>